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8A6AD" w14:textId="4C34E94C" w:rsidR="000671EF" w:rsidRDefault="000671EF" w:rsidP="00BA0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E19586C" wp14:editId="25D7F19D">
            <wp:simplePos x="0" y="0"/>
            <wp:positionH relativeFrom="column">
              <wp:posOffset>66675</wp:posOffset>
            </wp:positionH>
            <wp:positionV relativeFrom="paragraph">
              <wp:posOffset>-273050</wp:posOffset>
            </wp:positionV>
            <wp:extent cx="1390650" cy="648970"/>
            <wp:effectExtent l="0" t="0" r="0" b="0"/>
            <wp:wrapNone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braz zawierający tekst, Czcionka, logo, Grafi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4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3B19E" w14:textId="3D1A80AB" w:rsidR="000671EF" w:rsidRDefault="000671EF" w:rsidP="00BA0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0EA684B3" w14:textId="77777777" w:rsidR="000671EF" w:rsidRDefault="000671EF" w:rsidP="00BA0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7B98C833" w14:textId="77777777" w:rsidR="000671EF" w:rsidRDefault="00CE759C" w:rsidP="00BA0E30">
      <w:pPr>
        <w:shd w:val="clear" w:color="auto" w:fill="FFFFFF"/>
        <w:spacing w:after="0" w:line="240" w:lineRule="auto"/>
        <w:jc w:val="center"/>
        <w:rPr>
          <w:rFonts w:ascii="Ubuntu" w:eastAsia="Times New Roman" w:hAnsi="Ubuntu" w:cs="Times New Roman"/>
          <w:b/>
          <w:color w:val="002060"/>
          <w:sz w:val="20"/>
          <w:szCs w:val="20"/>
          <w:shd w:val="clear" w:color="auto" w:fill="FFFFFF"/>
          <w:lang w:eastAsia="pl-PL"/>
        </w:rPr>
      </w:pPr>
      <w:r w:rsidRPr="000671EF">
        <w:rPr>
          <w:rFonts w:ascii="Ubuntu" w:eastAsia="Times New Roman" w:hAnsi="Ubuntu" w:cs="Times New Roman"/>
          <w:b/>
          <w:color w:val="002060"/>
          <w:sz w:val="20"/>
          <w:szCs w:val="20"/>
          <w:shd w:val="clear" w:color="auto" w:fill="FFFFFF"/>
          <w:lang w:eastAsia="pl-PL"/>
        </w:rPr>
        <w:t>Obowiązek informacyjny w związku z przetwarzaniem danych osobowych</w:t>
      </w:r>
      <w:r w:rsidR="0030365D" w:rsidRPr="000671EF">
        <w:rPr>
          <w:rFonts w:ascii="Ubuntu" w:eastAsia="Times New Roman" w:hAnsi="Ubuntu" w:cs="Times New Roman"/>
          <w:b/>
          <w:color w:val="002060"/>
          <w:sz w:val="20"/>
          <w:szCs w:val="20"/>
          <w:shd w:val="clear" w:color="auto" w:fill="FFFFFF"/>
          <w:lang w:eastAsia="pl-PL"/>
        </w:rPr>
        <w:t xml:space="preserve"> </w:t>
      </w:r>
    </w:p>
    <w:p w14:paraId="21E6222F" w14:textId="6A8496C4" w:rsidR="00CE759C" w:rsidRPr="000671EF" w:rsidRDefault="0030365D" w:rsidP="00BA0E30">
      <w:pPr>
        <w:shd w:val="clear" w:color="auto" w:fill="FFFFFF"/>
        <w:spacing w:after="0" w:line="240" w:lineRule="auto"/>
        <w:jc w:val="center"/>
        <w:rPr>
          <w:rFonts w:ascii="Ubuntu" w:eastAsia="Times New Roman" w:hAnsi="Ubuntu" w:cs="Times New Roman"/>
          <w:b/>
          <w:color w:val="002060"/>
          <w:sz w:val="20"/>
          <w:szCs w:val="20"/>
          <w:shd w:val="clear" w:color="auto" w:fill="FFFFFF"/>
          <w:lang w:eastAsia="pl-PL"/>
        </w:rPr>
      </w:pPr>
      <w:r w:rsidRPr="000671EF">
        <w:rPr>
          <w:rFonts w:ascii="Ubuntu" w:eastAsia="Times New Roman" w:hAnsi="Ubuntu" w:cs="Times New Roman"/>
          <w:b/>
          <w:color w:val="002060"/>
          <w:sz w:val="20"/>
          <w:szCs w:val="20"/>
          <w:shd w:val="clear" w:color="auto" w:fill="FFFFFF"/>
          <w:lang w:eastAsia="pl-PL"/>
        </w:rPr>
        <w:t>– kandydat (Kodeks Cywilny)</w:t>
      </w:r>
    </w:p>
    <w:p w14:paraId="14BA35ED" w14:textId="77777777" w:rsidR="00CE759C" w:rsidRPr="000671EF" w:rsidRDefault="00CE759C" w:rsidP="00D342FB">
      <w:pPr>
        <w:shd w:val="clear" w:color="auto" w:fill="FFFFFF"/>
        <w:spacing w:after="0" w:line="240" w:lineRule="auto"/>
        <w:jc w:val="both"/>
        <w:rPr>
          <w:rFonts w:ascii="Ubuntu" w:eastAsia="Times New Roman" w:hAnsi="Ubuntu" w:cs="Times New Roman"/>
          <w:b/>
          <w:color w:val="002060"/>
          <w:sz w:val="20"/>
          <w:szCs w:val="20"/>
          <w:shd w:val="clear" w:color="auto" w:fill="FFFFFF"/>
          <w:lang w:eastAsia="pl-PL"/>
        </w:rPr>
      </w:pPr>
    </w:p>
    <w:p w14:paraId="5719200E" w14:textId="17FD1693" w:rsidR="008334B1" w:rsidRPr="000671EF" w:rsidRDefault="008334B1" w:rsidP="008334B1">
      <w:pPr>
        <w:pStyle w:val="Akapitzlist"/>
        <w:numPr>
          <w:ilvl w:val="0"/>
          <w:numId w:val="2"/>
        </w:numPr>
        <w:ind w:left="363" w:hanging="357"/>
        <w:jc w:val="both"/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</w:rPr>
        <w:t xml:space="preserve">Administratorem danych osobowych jest </w:t>
      </w:r>
      <w:r w:rsidRPr="000671EF">
        <w:rPr>
          <w:rFonts w:ascii="Ubuntu" w:eastAsia="Times New Roman" w:hAnsi="Ubuntu" w:cs="Times New Roman"/>
          <w:b/>
          <w:color w:val="002060"/>
          <w:sz w:val="20"/>
          <w:szCs w:val="20"/>
          <w:shd w:val="clear" w:color="auto" w:fill="FFFFFF"/>
        </w:rPr>
        <w:t>Warszawski Szpital Południowy Sp. z o.</w:t>
      </w:r>
      <w:r w:rsidR="00A26EF0">
        <w:rPr>
          <w:rFonts w:ascii="Ubuntu" w:eastAsia="Times New Roman" w:hAnsi="Ubuntu" w:cs="Times New Roman"/>
          <w:b/>
          <w:color w:val="002060"/>
          <w:sz w:val="20"/>
          <w:szCs w:val="20"/>
          <w:shd w:val="clear" w:color="auto" w:fill="FFFFFF"/>
        </w:rPr>
        <w:t xml:space="preserve"> </w:t>
      </w:r>
      <w:r w:rsidRPr="000671EF">
        <w:rPr>
          <w:rFonts w:ascii="Ubuntu" w:eastAsia="Times New Roman" w:hAnsi="Ubuntu" w:cs="Times New Roman"/>
          <w:b/>
          <w:color w:val="002060"/>
          <w:sz w:val="20"/>
          <w:szCs w:val="20"/>
          <w:shd w:val="clear" w:color="auto" w:fill="FFFFFF"/>
        </w:rPr>
        <w:t>o</w:t>
      </w:r>
      <w:r w:rsidR="00A26EF0">
        <w:rPr>
          <w:rFonts w:ascii="Ubuntu" w:eastAsia="Times New Roman" w:hAnsi="Ubuntu" w:cs="Times New Roman"/>
          <w:b/>
          <w:color w:val="002060"/>
          <w:sz w:val="20"/>
          <w:szCs w:val="20"/>
          <w:shd w:val="clear" w:color="auto" w:fill="FFFFFF"/>
        </w:rPr>
        <w:t>.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</w:rPr>
        <w:t xml:space="preserve"> (dalej: „ADMINISTRATOR”), z siedzibą: ul. Rotmistrza Witolda Pileckiego, 02-781 Warszawa. Z Administratorem można się kontaktować pisemnie, za pomocą poczty tradycyjnej na w/w adres.</w:t>
      </w:r>
    </w:p>
    <w:p w14:paraId="38BCBD6C" w14:textId="3241EAC2" w:rsidR="00267079" w:rsidRPr="000671EF" w:rsidRDefault="00840162" w:rsidP="00363B42">
      <w:pPr>
        <w:pStyle w:val="Akapitzlist"/>
        <w:numPr>
          <w:ilvl w:val="0"/>
          <w:numId w:val="2"/>
        </w:numPr>
        <w:ind w:left="363" w:hanging="357"/>
        <w:jc w:val="both"/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</w:rPr>
        <w:t xml:space="preserve">Administrator </w:t>
      </w:r>
      <w:r w:rsidR="008334B1"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</w:rPr>
        <w:t>wyznaczył Inspektora Ochrony Danych Osobowych, z którym można się skontaktować pod adresem</w:t>
      </w:r>
      <w:r w:rsidR="000671EF"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</w:rPr>
        <w:t xml:space="preserve"> </w:t>
      </w:r>
      <w:r w:rsidR="008334B1"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</w:rPr>
        <w:t>e-mailowym:</w:t>
      </w:r>
      <w:r w:rsidR="008334B1" w:rsidRPr="000671EF">
        <w:rPr>
          <w:rFonts w:ascii="Ubuntu" w:hAnsi="Ubuntu"/>
          <w:color w:val="002060"/>
        </w:rPr>
        <w:t xml:space="preserve"> </w:t>
      </w:r>
      <w:r w:rsidR="008334B1" w:rsidRPr="000671EF">
        <w:rPr>
          <w:rFonts w:ascii="Ubuntu" w:eastAsia="Times New Roman" w:hAnsi="Ubuntu" w:cs="Times New Roman"/>
          <w:b/>
          <w:color w:val="002060"/>
          <w:sz w:val="20"/>
          <w:szCs w:val="20"/>
          <w:shd w:val="clear" w:color="auto" w:fill="FFFFFF"/>
        </w:rPr>
        <w:t>iod@szpitalpoludniowy.pl</w:t>
      </w:r>
      <w:r w:rsidR="008334B1"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</w:rPr>
        <w:t>.</w:t>
      </w:r>
    </w:p>
    <w:p w14:paraId="060FADD8" w14:textId="7C848FDA" w:rsidR="00CE759C" w:rsidRPr="000671EF" w:rsidRDefault="00CE759C" w:rsidP="002816E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>Dane osobowe są przetwarzane na podstawie rozporządz</w:t>
      </w:r>
      <w:r w:rsidR="008334B1"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 xml:space="preserve">enia Parlamentu Europejskiego i 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>Rady (UE) 2016/679 z dnia 27 kwietnia 2016 r. w sprawie ochrony osób fizycznych w związku z przetwarzaniem danych osobowych i w sprawie swobodnego przepływu takich danych oraz uchylenia dyrektywy 95/46/WE (ogólne rozporządzenie o ochronie danych) oraz ustawy z dnia 23 kw</w:t>
      </w:r>
      <w:r w:rsidR="008334B1"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>ietnia 1964 r. Kodeks cywilny.</w:t>
      </w:r>
    </w:p>
    <w:p w14:paraId="1118AEDE" w14:textId="3C25A3C1" w:rsidR="00CE759C" w:rsidRPr="000671EF" w:rsidRDefault="00CE759C" w:rsidP="00AD6B6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>Dane osobowe będą przetwarzane w celu</w:t>
      </w:r>
      <w:r w:rsidR="0030365D"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 xml:space="preserve"> 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>przeprowadzenia działań koniecznych do podjęcia współpracy, w tym weryfikacji i potwierdzenia kwalifikacji – art. 6 ust. 1 lit</w:t>
      </w:r>
      <w:r w:rsidR="00C87005"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>.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 xml:space="preserve"> b RODO. </w:t>
      </w:r>
    </w:p>
    <w:p w14:paraId="66100DD9" w14:textId="0AB9A3B5" w:rsidR="00CE759C" w:rsidRPr="000671EF" w:rsidRDefault="00CE759C" w:rsidP="002816E3">
      <w:pPr>
        <w:shd w:val="clear" w:color="auto" w:fill="FFFFFF"/>
        <w:spacing w:after="0" w:line="240" w:lineRule="auto"/>
        <w:ind w:left="363"/>
        <w:jc w:val="both"/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 xml:space="preserve">Jeśli w dokumentach zawarte są dane osobowe, które nie zostały wskazane w ogłoszeniu jako wymagane, ich przetwarzanie odbywać się będzie na podstawie wyrażonej zgody – art. 6 ust. 1 lit. a RODO. Jeśli w </w:t>
      </w:r>
      <w:r w:rsidR="008334B1"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>dokumentach, zawarte są dane, o 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 xml:space="preserve">których mowa w art. 9 ust. 1 RODO, to przetwarzanie danych osobowych odbywa się wyłącznie na podstawie zgody – art. 9 ust. 2 lit. </w:t>
      </w:r>
      <w:r w:rsidR="00C87005"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>a RODO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>.</w:t>
      </w:r>
      <w:r w:rsidR="002816E3"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 xml:space="preserve"> 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>Dane osobowe będą przetwarzane przez Administratora do czasu zakończenia procesu weryfikacji i potwierdzenia kwalifikacji.</w:t>
      </w:r>
    </w:p>
    <w:p w14:paraId="10F023E3" w14:textId="39D06F4A" w:rsidR="00CE759C" w:rsidRPr="000671EF" w:rsidRDefault="00CE759C" w:rsidP="002816E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  <w:rPr>
          <w:rFonts w:ascii="Ubuntu" w:eastAsia="Times New Roman" w:hAnsi="Ubuntu" w:cs="Times New Roman"/>
          <w:color w:val="002060"/>
          <w:sz w:val="20"/>
          <w:szCs w:val="20"/>
          <w:highlight w:val="white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>Dane osobowe nie</w:t>
      </w:r>
      <w:r w:rsidR="008334B1"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 xml:space="preserve"> pochodzą od stron trzecich.</w:t>
      </w:r>
    </w:p>
    <w:p w14:paraId="679D7E13" w14:textId="79531B74" w:rsidR="00CE759C" w:rsidRPr="000671EF" w:rsidRDefault="00CE759C" w:rsidP="002816E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  <w:rPr>
          <w:rFonts w:ascii="Ubuntu" w:eastAsia="Times New Roman" w:hAnsi="Ubuntu" w:cs="Times New Roman"/>
          <w:color w:val="002060"/>
          <w:sz w:val="20"/>
          <w:szCs w:val="20"/>
          <w:highlight w:val="white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Administrator nie zamierza przekazywać danych do państwa trzeciego l</w:t>
      </w:r>
      <w:r w:rsidR="008334B1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ub organizacji międzynarodowej.</w:t>
      </w:r>
    </w:p>
    <w:p w14:paraId="1FFA8B1A" w14:textId="42C768A1" w:rsidR="00CE759C" w:rsidRPr="000671EF" w:rsidRDefault="00CE759C" w:rsidP="002816E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Administrator będzie przekazywał dane osobowe innym podmiotom, tylko na podstawie przepisów prawa oraz na podstawie zawartych umów powierzenia przetwarzania danych</w:t>
      </w:r>
      <w:r w:rsidR="00C87005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 xml:space="preserve"> osobowych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, w tym do dosta</w:t>
      </w:r>
      <w:r w:rsidR="008334B1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wców usług teleinformatycznych.</w:t>
      </w:r>
    </w:p>
    <w:p w14:paraId="69B72302" w14:textId="60A4AE4F" w:rsidR="00CE759C" w:rsidRPr="000671EF" w:rsidRDefault="00CE759C" w:rsidP="002816E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>Posiada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 xml:space="preserve"> Pan</w:t>
      </w:r>
      <w:r w:rsidR="00C87005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i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 xml:space="preserve">/Pan prawo do: </w:t>
      </w:r>
    </w:p>
    <w:p w14:paraId="31C6F744" w14:textId="77777777" w:rsidR="00CE759C" w:rsidRPr="000671EF" w:rsidRDefault="00CE759C" w:rsidP="002816E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3908C8FD" w14:textId="6979DA12" w:rsidR="00CE759C" w:rsidRPr="000671EF" w:rsidRDefault="00CE759C" w:rsidP="002816E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 xml:space="preserve">wniesienia sprzeciwu wobec przetwarzania, a także </w:t>
      </w:r>
      <w:r w:rsidR="00C87005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 xml:space="preserve">prawo 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 xml:space="preserve">do przenoszenia danych; </w:t>
      </w:r>
    </w:p>
    <w:p w14:paraId="21137139" w14:textId="77777777" w:rsidR="00CE759C" w:rsidRPr="000671EF" w:rsidRDefault="00CE759C" w:rsidP="002816E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01EB4CFC" w14:textId="77777777" w:rsidR="00CE759C" w:rsidRPr="000671EF" w:rsidRDefault="00CE759C" w:rsidP="002816E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wniesienia skargi na działania Administratora do Prezesa Urzędu Ochrony Danych Osobowych.</w:t>
      </w:r>
    </w:p>
    <w:p w14:paraId="3AF518A5" w14:textId="77777777" w:rsidR="00CE759C" w:rsidRPr="000671EF" w:rsidRDefault="00CE759C" w:rsidP="002816E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  <w:rPr>
          <w:rFonts w:ascii="Ubuntu" w:eastAsia="Times New Roman" w:hAnsi="Ubuntu" w:cs="Times New Roman"/>
          <w:color w:val="002060"/>
          <w:sz w:val="20"/>
          <w:szCs w:val="20"/>
          <w:highlight w:val="white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 xml:space="preserve">Podanie danych osobowych jest niezbędne, aby móc podjąć współpracę z Administratorem. Podanie danych wykraczających poza ten zakres jest dobrowolne. </w:t>
      </w:r>
    </w:p>
    <w:p w14:paraId="67BF3527" w14:textId="77777777" w:rsidR="00CE759C" w:rsidRPr="000671EF" w:rsidRDefault="00CE759C" w:rsidP="002816E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  <w:rPr>
          <w:rFonts w:ascii="Ubuntu" w:eastAsia="Times New Roman" w:hAnsi="Ubuntu" w:cs="Times New Roman"/>
          <w:color w:val="002060"/>
          <w:sz w:val="20"/>
          <w:szCs w:val="20"/>
          <w:highlight w:val="white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2D670764" w14:textId="77777777" w:rsidR="00CE759C" w:rsidRPr="000671EF" w:rsidRDefault="00CE759C" w:rsidP="002816E3">
      <w:pPr>
        <w:shd w:val="clear" w:color="auto" w:fill="FFFFFF"/>
        <w:spacing w:after="0" w:line="240" w:lineRule="auto"/>
        <w:ind w:left="363"/>
        <w:jc w:val="both"/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</w:pPr>
    </w:p>
    <w:p w14:paraId="0AC4C1CC" w14:textId="3103DD67" w:rsidR="00CE759C" w:rsidRPr="000671EF" w:rsidRDefault="00CE759C" w:rsidP="00C5176A">
      <w:pPr>
        <w:shd w:val="clear" w:color="auto" w:fill="FFFFFF"/>
        <w:spacing w:after="0" w:line="240" w:lineRule="auto"/>
        <w:jc w:val="both"/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Ja, …………………………………….</w:t>
      </w:r>
      <w:r w:rsidR="002816E3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 xml:space="preserve"> </w:t>
      </w:r>
      <w:r w:rsidR="00C87005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p</w:t>
      </w:r>
      <w:r w:rsidR="002816E3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otwierdzam zapoznanie się z obowiązkiem informacyjnym dotyczącym przetwarzania moich danych osobowych</w:t>
      </w:r>
      <w:r w:rsidR="00B817A7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.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 xml:space="preserve"> </w:t>
      </w:r>
    </w:p>
    <w:p w14:paraId="394B55B3" w14:textId="0BBFEAB6" w:rsidR="00CE759C" w:rsidRPr="000671EF" w:rsidRDefault="00000000" w:rsidP="00C5176A">
      <w:pPr>
        <w:shd w:val="clear" w:color="auto" w:fill="FFFFFF"/>
        <w:spacing w:after="0" w:line="240" w:lineRule="auto"/>
        <w:jc w:val="both"/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</w:pPr>
      <w:sdt>
        <w:sdtPr>
          <w:rPr>
            <w:rFonts w:ascii="Ubuntu" w:eastAsia="Times New Roman" w:hAnsi="Ubuntu" w:cs="Times New Roman"/>
            <w:color w:val="002060"/>
            <w:sz w:val="20"/>
            <w:szCs w:val="20"/>
            <w:lang w:eastAsia="pl-PL"/>
          </w:rPr>
          <w:id w:val="-1431737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7A7" w:rsidRPr="000671EF">
            <w:rPr>
              <w:rFonts w:ascii="Segoe UI Symbol" w:eastAsia="MS Gothic" w:hAnsi="Segoe UI Symbol" w:cs="Segoe UI Symbol"/>
              <w:color w:val="002060"/>
              <w:sz w:val="20"/>
              <w:szCs w:val="20"/>
              <w:lang w:eastAsia="pl-PL"/>
            </w:rPr>
            <w:t>☐</w:t>
          </w:r>
        </w:sdtContent>
      </w:sdt>
      <w:r w:rsidR="0030365D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 xml:space="preserve">wyrażam zgodę na </w:t>
      </w:r>
      <w:r w:rsidR="00CE759C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przetwarzanie moich danych osobowych (dotyczy, gdy przekazane dane osobowe wykraczają poza zakres wskazany w ogłoszeniu)</w:t>
      </w:r>
      <w:r w:rsidR="00C87005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,</w:t>
      </w:r>
    </w:p>
    <w:p w14:paraId="1A238ACA" w14:textId="1A3A4C4B" w:rsidR="00CE759C" w:rsidRPr="000671EF" w:rsidRDefault="00000000" w:rsidP="00C5176A">
      <w:pPr>
        <w:shd w:val="clear" w:color="auto" w:fill="FFFFFF"/>
        <w:spacing w:after="0" w:line="240" w:lineRule="auto"/>
        <w:jc w:val="both"/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</w:pPr>
      <w:sdt>
        <w:sdtPr>
          <w:rPr>
            <w:rFonts w:ascii="Ubuntu" w:eastAsia="Times New Roman" w:hAnsi="Ubuntu" w:cs="Times New Roman"/>
            <w:color w:val="002060"/>
            <w:sz w:val="20"/>
            <w:szCs w:val="20"/>
            <w:lang w:eastAsia="pl-PL"/>
          </w:rPr>
          <w:id w:val="106706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7A7" w:rsidRPr="000671EF">
            <w:rPr>
              <w:rFonts w:ascii="Segoe UI Symbol" w:eastAsia="MS Gothic" w:hAnsi="Segoe UI Symbol" w:cs="Segoe UI Symbol"/>
              <w:color w:val="002060"/>
              <w:sz w:val="20"/>
              <w:szCs w:val="20"/>
              <w:lang w:eastAsia="pl-PL"/>
            </w:rPr>
            <w:t>☐</w:t>
          </w:r>
        </w:sdtContent>
      </w:sdt>
      <w:r w:rsidR="0030365D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 xml:space="preserve">wyrażam zgodę na </w:t>
      </w:r>
      <w:r w:rsidR="00CE759C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przetwarzanie moich danych osobowych szczególnej kategorii (wymagane w przypadku, gdy kandydat podaje z własnej woli dane osobowe wskazane w art. 9 ust. 1 RODO)</w:t>
      </w:r>
      <w:r w:rsidR="00C87005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.</w:t>
      </w:r>
    </w:p>
    <w:p w14:paraId="130CFF7A" w14:textId="5D09B267" w:rsidR="00CE759C" w:rsidRPr="000671EF" w:rsidRDefault="00CE759C" w:rsidP="002816E3">
      <w:pPr>
        <w:shd w:val="clear" w:color="auto" w:fill="FFFFFF"/>
        <w:spacing w:after="0" w:line="240" w:lineRule="auto"/>
        <w:ind w:left="363"/>
        <w:jc w:val="both"/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</w:pPr>
    </w:p>
    <w:p w14:paraId="74B1A6E3" w14:textId="77777777" w:rsidR="00CE759C" w:rsidRPr="000671EF" w:rsidRDefault="00CE759C" w:rsidP="00CE759C">
      <w:pPr>
        <w:shd w:val="clear" w:color="auto" w:fill="FFFFFF"/>
        <w:spacing w:after="0" w:line="240" w:lineRule="auto"/>
        <w:jc w:val="both"/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</w:pPr>
    </w:p>
    <w:p w14:paraId="5E5C3BD0" w14:textId="498D9E1B" w:rsidR="00CE759C" w:rsidRPr="000671EF" w:rsidRDefault="00CE759C" w:rsidP="00B817A7">
      <w:pPr>
        <w:shd w:val="clear" w:color="auto" w:fill="FFFFFF"/>
        <w:spacing w:after="0" w:line="240" w:lineRule="auto"/>
        <w:rPr>
          <w:rFonts w:ascii="Ubuntu" w:hAnsi="Ubuntu" w:cs="Times New Roman"/>
          <w:color w:val="002060"/>
          <w:sz w:val="20"/>
          <w:szCs w:val="20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………………………………………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ab/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ab/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ab/>
      </w:r>
      <w:r w:rsidR="00B817A7"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ab/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……………………………………</w:t>
      </w:r>
    </w:p>
    <w:p w14:paraId="136F8364" w14:textId="58F748E0" w:rsidR="00CE759C" w:rsidRPr="000671EF" w:rsidRDefault="00CE759C" w:rsidP="00C5176A">
      <w:pPr>
        <w:shd w:val="clear" w:color="auto" w:fill="FFFFFF"/>
        <w:spacing w:after="0" w:line="240" w:lineRule="auto"/>
        <w:ind w:firstLine="708"/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</w:pP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>/data/</w:t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ab/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ab/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ab/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ab/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ab/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ab/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ab/>
      </w:r>
      <w:r w:rsidRPr="000671EF">
        <w:rPr>
          <w:rFonts w:ascii="Ubuntu" w:eastAsia="Times New Roman" w:hAnsi="Ubuntu" w:cs="Times New Roman"/>
          <w:color w:val="002060"/>
          <w:sz w:val="20"/>
          <w:szCs w:val="20"/>
          <w:lang w:eastAsia="pl-PL"/>
        </w:rPr>
        <w:tab/>
        <w:t>/podpis/</w:t>
      </w:r>
    </w:p>
    <w:p w14:paraId="38104B3A" w14:textId="77777777" w:rsidR="003145FC" w:rsidRPr="002816E3" w:rsidRDefault="003145FC">
      <w:pPr>
        <w:rPr>
          <w:rFonts w:ascii="Times New Roman" w:hAnsi="Times New Roman" w:cs="Times New Roman"/>
          <w:sz w:val="20"/>
          <w:szCs w:val="20"/>
        </w:rPr>
      </w:pPr>
    </w:p>
    <w:sectPr w:rsidR="003145FC" w:rsidRPr="002816E3" w:rsidSect="00281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4B7A"/>
    <w:multiLevelType w:val="hybridMultilevel"/>
    <w:tmpl w:val="880E1A0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E9863EE"/>
    <w:multiLevelType w:val="hybridMultilevel"/>
    <w:tmpl w:val="EB9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1D7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25C7"/>
    <w:multiLevelType w:val="hybridMultilevel"/>
    <w:tmpl w:val="D6F0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F0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262751">
    <w:abstractNumId w:val="2"/>
  </w:num>
  <w:num w:numId="2" w16cid:durableId="25566897">
    <w:abstractNumId w:val="3"/>
  </w:num>
  <w:num w:numId="3" w16cid:durableId="1008944188">
    <w:abstractNumId w:val="0"/>
  </w:num>
  <w:num w:numId="4" w16cid:durableId="2129203430">
    <w:abstractNumId w:val="4"/>
  </w:num>
  <w:num w:numId="5" w16cid:durableId="1428768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1463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5991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59C"/>
    <w:rsid w:val="000671EF"/>
    <w:rsid w:val="00094073"/>
    <w:rsid w:val="00267079"/>
    <w:rsid w:val="002816E3"/>
    <w:rsid w:val="00292DF0"/>
    <w:rsid w:val="0030365D"/>
    <w:rsid w:val="003145FC"/>
    <w:rsid w:val="003D6967"/>
    <w:rsid w:val="004D7E78"/>
    <w:rsid w:val="004F552E"/>
    <w:rsid w:val="00537CDA"/>
    <w:rsid w:val="007305CB"/>
    <w:rsid w:val="00821461"/>
    <w:rsid w:val="008334B1"/>
    <w:rsid w:val="00840162"/>
    <w:rsid w:val="008962C3"/>
    <w:rsid w:val="008B3D1E"/>
    <w:rsid w:val="00A26EF0"/>
    <w:rsid w:val="00A70DC6"/>
    <w:rsid w:val="00AF4F2B"/>
    <w:rsid w:val="00B817A7"/>
    <w:rsid w:val="00BA0E30"/>
    <w:rsid w:val="00C017EC"/>
    <w:rsid w:val="00C5176A"/>
    <w:rsid w:val="00C87005"/>
    <w:rsid w:val="00CB6645"/>
    <w:rsid w:val="00CE759C"/>
    <w:rsid w:val="00D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72B5"/>
  <w15:docId w15:val="{18D7BFF1-528A-412F-AA68-CBDA19EF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5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75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59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59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3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Justyna Sikorska</cp:lastModifiedBy>
  <cp:revision>31</cp:revision>
  <dcterms:created xsi:type="dcterms:W3CDTF">2022-07-22T08:48:00Z</dcterms:created>
  <dcterms:modified xsi:type="dcterms:W3CDTF">2024-07-26T11:35:00Z</dcterms:modified>
</cp:coreProperties>
</file>